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374C" w14:textId="77777777" w:rsidR="00871E3E" w:rsidRDefault="00871E3E" w:rsidP="00871E3E">
      <w:pPr>
        <w:pStyle w:val="Bezodstpw"/>
      </w:pPr>
      <w:r>
        <w:rPr>
          <w:noProof/>
        </w:rPr>
        <w:drawing>
          <wp:inline distT="0" distB="0" distL="0" distR="0" wp14:anchorId="1FFFBD4F" wp14:editId="310E3533">
            <wp:extent cx="1371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1B86" w14:textId="77777777" w:rsidR="00871E3E" w:rsidRDefault="00871E3E" w:rsidP="00871E3E">
      <w:pPr>
        <w:pStyle w:val="Bezodstpw"/>
        <w:jc w:val="center"/>
        <w:rPr>
          <w:b/>
          <w:bCs/>
        </w:rPr>
      </w:pPr>
      <w:r>
        <w:rPr>
          <w:b/>
          <w:bCs/>
        </w:rPr>
        <w:t>Informacja o realizacji planu</w:t>
      </w:r>
    </w:p>
    <w:p w14:paraId="767AD75E" w14:textId="45C83B79" w:rsidR="00871E3E" w:rsidRDefault="00635B62" w:rsidP="00871E3E">
      <w:pPr>
        <w:pStyle w:val="Bezodstpw"/>
        <w:jc w:val="center"/>
        <w:rPr>
          <w:b/>
          <w:bCs/>
        </w:rPr>
      </w:pPr>
      <w:r>
        <w:rPr>
          <w:b/>
          <w:bCs/>
        </w:rPr>
        <w:t>d</w:t>
      </w:r>
      <w:r w:rsidR="00871E3E">
        <w:rPr>
          <w:b/>
          <w:bCs/>
        </w:rPr>
        <w:t>ziałania priorytetowego dla rejonu służbowego numer 12</w:t>
      </w:r>
    </w:p>
    <w:p w14:paraId="61A51C5E" w14:textId="0212BD6A" w:rsidR="00871E3E" w:rsidRDefault="00871E3E" w:rsidP="00871E3E">
      <w:pPr>
        <w:pStyle w:val="Bezodstpw"/>
        <w:jc w:val="center"/>
        <w:rPr>
          <w:b/>
          <w:bCs/>
        </w:rPr>
      </w:pPr>
      <w:r>
        <w:rPr>
          <w:b/>
          <w:bCs/>
        </w:rPr>
        <w:t>na okres od 1</w:t>
      </w:r>
      <w:r w:rsidR="00AF52C0">
        <w:rPr>
          <w:b/>
          <w:bCs/>
        </w:rPr>
        <w:t xml:space="preserve"> stycznia </w:t>
      </w:r>
      <w:r>
        <w:rPr>
          <w:b/>
          <w:bCs/>
        </w:rPr>
        <w:t>2024 roku do 30</w:t>
      </w:r>
      <w:r w:rsidR="00AF52C0">
        <w:rPr>
          <w:b/>
          <w:bCs/>
        </w:rPr>
        <w:t xml:space="preserve"> czerwca </w:t>
      </w:r>
      <w:r>
        <w:rPr>
          <w:b/>
          <w:bCs/>
        </w:rPr>
        <w:t>2024 roku</w:t>
      </w:r>
    </w:p>
    <w:p w14:paraId="163E3FA8" w14:textId="77777777" w:rsidR="00871E3E" w:rsidRDefault="00871E3E" w:rsidP="00871E3E">
      <w:pPr>
        <w:pStyle w:val="Bezodstpw"/>
        <w:rPr>
          <w:b/>
          <w:bCs/>
        </w:rPr>
      </w:pPr>
    </w:p>
    <w:p w14:paraId="6D1CCD05" w14:textId="77777777" w:rsidR="00871E3E" w:rsidRDefault="00871E3E" w:rsidP="00871E3E">
      <w:pPr>
        <w:pStyle w:val="Bezodstpw"/>
        <w:rPr>
          <w:b/>
          <w:bCs/>
        </w:rPr>
      </w:pPr>
      <w:r>
        <w:rPr>
          <w:b/>
          <w:bCs/>
        </w:rPr>
        <w:t>1. Charakterystyka zdiagnozowanego zagrożenia w rejonie służbowym:</w:t>
      </w:r>
    </w:p>
    <w:p w14:paraId="04F2337A" w14:textId="77777777" w:rsidR="00871E3E" w:rsidRDefault="00871E3E" w:rsidP="00871E3E">
      <w:pPr>
        <w:pStyle w:val="Bezodstpw"/>
        <w:rPr>
          <w:b/>
          <w:bCs/>
        </w:rPr>
      </w:pPr>
    </w:p>
    <w:p w14:paraId="5AAD9022" w14:textId="11935E7A" w:rsidR="00871E3E" w:rsidRDefault="00871E3E" w:rsidP="00635B62">
      <w:pPr>
        <w:widowControl/>
        <w:autoSpaceDN w:val="0"/>
        <w:ind w:firstLine="708"/>
        <w:jc w:val="both"/>
        <w:textAlignment w:val="baseline"/>
        <w:rPr>
          <w:rFonts w:eastAsia="Times New Roman" w:cs="Times New Roman"/>
          <w:kern w:val="3"/>
          <w:sz w:val="22"/>
          <w:szCs w:val="22"/>
          <w:lang w:eastAsia="ar-SA" w:bidi="ar-SA"/>
        </w:rPr>
      </w:pPr>
      <w:r>
        <w:rPr>
          <w:rFonts w:eastAsia="Times New Roman" w:cs="Times New Roman"/>
          <w:kern w:val="3"/>
          <w:sz w:val="22"/>
          <w:szCs w:val="22"/>
          <w:lang w:eastAsia="ar-SA" w:bidi="ar-SA"/>
        </w:rPr>
        <w:t xml:space="preserve">Na terenie miejscowości Majdan Sobolewski znajduje się około 50 posesji, z których około 20 procent nie posiada prawidłowego oznaczenia numeru nieruchomości.  Brak oznaczenia numerem porządkowym posesji powoduje dłuższy czas dojazdu służb ratunkowych co stwarza znaczące zagrożenie dla życia, zdrowia i mienia w trakcie konieczności podjęcia działań. </w:t>
      </w:r>
    </w:p>
    <w:p w14:paraId="4F7F46C3" w14:textId="77777777" w:rsidR="00871E3E" w:rsidRDefault="00871E3E" w:rsidP="00871E3E">
      <w:pPr>
        <w:pStyle w:val="Bezodstpw"/>
        <w:rPr>
          <w:b/>
        </w:rPr>
      </w:pPr>
    </w:p>
    <w:p w14:paraId="60CA7B95" w14:textId="77777777" w:rsidR="00871E3E" w:rsidRDefault="00871E3E" w:rsidP="00871E3E">
      <w:pPr>
        <w:pStyle w:val="Bezodstpw"/>
      </w:pPr>
      <w:r>
        <w:rPr>
          <w:b/>
        </w:rPr>
        <w:t>2. Zakładany cel do osiągnięcia:</w:t>
      </w:r>
    </w:p>
    <w:p w14:paraId="52F3EDAD" w14:textId="77777777" w:rsidR="00871E3E" w:rsidRDefault="00871E3E" w:rsidP="00871E3E">
      <w:pPr>
        <w:pStyle w:val="Bezodstpw"/>
      </w:pPr>
    </w:p>
    <w:p w14:paraId="72F1EAEC" w14:textId="5D9C18E1" w:rsidR="00871E3E" w:rsidRDefault="00871E3E" w:rsidP="00635B62">
      <w:pPr>
        <w:autoSpaceDN w:val="0"/>
        <w:ind w:firstLine="708"/>
        <w:jc w:val="both"/>
        <w:textAlignment w:val="baseline"/>
        <w:rPr>
          <w:rFonts w:eastAsia="Times New Roman" w:cs="Times New Roman"/>
          <w:kern w:val="3"/>
          <w:sz w:val="22"/>
          <w:szCs w:val="22"/>
          <w:lang w:eastAsia="ar-SA" w:bidi="ar-SA"/>
        </w:rPr>
      </w:pPr>
      <w:r>
        <w:rPr>
          <w:rFonts w:eastAsia="Times New Roman" w:cs="Times New Roman"/>
          <w:kern w:val="3"/>
          <w:sz w:val="22"/>
          <w:szCs w:val="22"/>
          <w:lang w:eastAsia="ar-SA" w:bidi="ar-SA"/>
        </w:rPr>
        <w:t xml:space="preserve">Dążenie do zmniejszenia zaniedbań przez właścicieli, administratorów oraz użytkowników budynków o 50 </w:t>
      </w:r>
      <w:r w:rsidR="00042DBA">
        <w:rPr>
          <w:rFonts w:eastAsia="Times New Roman" w:cs="Times New Roman"/>
          <w:kern w:val="3"/>
          <w:sz w:val="22"/>
          <w:szCs w:val="22"/>
          <w:lang w:eastAsia="ar-SA" w:bidi="ar-SA"/>
        </w:rPr>
        <w:t>procent</w:t>
      </w:r>
      <w:r>
        <w:rPr>
          <w:rFonts w:eastAsia="Times New Roman" w:cs="Times New Roman"/>
          <w:kern w:val="3"/>
          <w:sz w:val="22"/>
          <w:szCs w:val="22"/>
          <w:lang w:eastAsia="ar-SA" w:bidi="ar-SA"/>
        </w:rPr>
        <w:t xml:space="preserve"> związanych z brakiem umieszczenia tabliczek z numerem porządkowym nieruchomości poprzez częste kontrole w czasie patrolu i obchodu rejonu służbowego. Kryterium oceny sposobu osiągnięcia celu będzie liczba ujawnionych wykroczeń. </w:t>
      </w:r>
    </w:p>
    <w:p w14:paraId="45CE6136" w14:textId="77777777" w:rsidR="00871E3E" w:rsidRDefault="00871E3E" w:rsidP="00871E3E">
      <w:pPr>
        <w:pStyle w:val="Bezodstpw"/>
        <w:rPr>
          <w:b/>
        </w:rPr>
      </w:pPr>
    </w:p>
    <w:p w14:paraId="197429AA" w14:textId="77777777" w:rsidR="00871E3E" w:rsidRDefault="00871E3E" w:rsidP="00871E3E">
      <w:pPr>
        <w:pStyle w:val="Bezodstpw"/>
        <w:rPr>
          <w:b/>
          <w:i/>
        </w:rPr>
      </w:pPr>
      <w:r>
        <w:rPr>
          <w:b/>
        </w:rPr>
        <w:t>3. Proponowane działania wraz z terminami realizacji poszczególnych etapów/zadań:</w:t>
      </w:r>
    </w:p>
    <w:p w14:paraId="186F1875" w14:textId="77777777" w:rsidR="00871E3E" w:rsidRDefault="00871E3E" w:rsidP="00871E3E">
      <w:pPr>
        <w:pStyle w:val="Bezodstpw"/>
        <w:rPr>
          <w:b/>
          <w:i/>
          <w:sz w:val="22"/>
          <w:szCs w:val="22"/>
        </w:rPr>
      </w:pPr>
    </w:p>
    <w:p w14:paraId="7909EEBB" w14:textId="5A373297" w:rsidR="00871E3E" w:rsidRDefault="00871E3E" w:rsidP="00635B62">
      <w:pPr>
        <w:ind w:firstLine="708"/>
        <w:jc w:val="both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Omówienie występującego problemu oraz planu priorytetowego przez dzielnicowego</w:t>
      </w:r>
      <w:r w:rsidR="00635B62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br/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na spotkaniu sołeckim w formie dyskusji od 1 stycznia 2024 roku do  </w:t>
      </w:r>
      <w:r w:rsidR="0061116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31 marca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2024 roku. </w:t>
      </w:r>
    </w:p>
    <w:p w14:paraId="0D187EE9" w14:textId="5D48FEB7" w:rsidR="00871E3E" w:rsidRDefault="00871E3E" w:rsidP="00635B62">
      <w:pPr>
        <w:widowControl/>
        <w:ind w:firstLine="708"/>
        <w:jc w:val="both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W   terminie  od  1 stycznia  2024  roku 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do 31 stycznia 2024 roku 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na tablicach informacyjnych na ternie miejscowości Majdan Sobolewski  umieścić informacje  dotyczącą  obowiązku  umieszczania numerów porządkowych.  </w:t>
      </w:r>
    </w:p>
    <w:p w14:paraId="7FC97799" w14:textId="26F953D2" w:rsidR="00871E3E" w:rsidRDefault="00871E3E" w:rsidP="00635B62">
      <w:pPr>
        <w:widowControl/>
        <w:ind w:firstLine="708"/>
        <w:jc w:val="both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W terminie od 1 stycznia 2024 roku 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do 31 stycznia 2024 roku 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zamieścić plan priorytetowy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br/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na tablicach informacyjnych sołectwa Majdan Sobolewski   oraz Urzędu Gminy w Firleju.</w:t>
      </w:r>
    </w:p>
    <w:p w14:paraId="6EFE294E" w14:textId="4429817D" w:rsidR="00871E3E" w:rsidRDefault="00871E3E" w:rsidP="00635B62">
      <w:pPr>
        <w:widowControl/>
        <w:ind w:firstLine="708"/>
        <w:jc w:val="both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W terminie od 1</w:t>
      </w:r>
      <w:r w:rsidR="0061116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kwietnia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2024 roku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do 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20 czerwca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2024 roku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indywidualne spotkania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br/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z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osobami niestosujących</w:t>
      </w:r>
      <w:r w:rsidR="00DB112D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się</w:t>
      </w:r>
      <w:r w:rsidR="00635B62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do obowiązku umieszczania numerów porządkowych.     </w:t>
      </w:r>
    </w:p>
    <w:p w14:paraId="278397F0" w14:textId="77777777" w:rsidR="00871E3E" w:rsidRDefault="00871E3E" w:rsidP="00871E3E">
      <w:pPr>
        <w:pStyle w:val="Bezodstpw"/>
        <w:rPr>
          <w:b/>
        </w:rPr>
      </w:pPr>
    </w:p>
    <w:p w14:paraId="7E689CBD" w14:textId="77777777" w:rsidR="00871E3E" w:rsidRDefault="00871E3E" w:rsidP="00871E3E">
      <w:pPr>
        <w:pStyle w:val="Bezodstpw"/>
        <w:rPr>
          <w:b/>
          <w:i/>
        </w:rPr>
      </w:pPr>
      <w:r>
        <w:rPr>
          <w:b/>
        </w:rPr>
        <w:t>5. Podmioty współpracujące w realizacji działaniu priorytetowego, wraz ze wskazaniem planowanych przez nie do realizacji zadań:</w:t>
      </w:r>
    </w:p>
    <w:p w14:paraId="0E51F49A" w14:textId="77777777" w:rsidR="00871E3E" w:rsidRDefault="00871E3E" w:rsidP="00871E3E">
      <w:pPr>
        <w:pStyle w:val="Bezodstpw"/>
        <w:rPr>
          <w:b/>
          <w:i/>
        </w:rPr>
      </w:pPr>
    </w:p>
    <w:p w14:paraId="792167D2" w14:textId="77777777" w:rsidR="00871E3E" w:rsidRDefault="00871E3E" w:rsidP="00871E3E">
      <w:pPr>
        <w:widowControl/>
        <w:autoSpaceDN w:val="0"/>
        <w:ind w:left="708"/>
        <w:textAlignment w:val="baseline"/>
        <w:rPr>
          <w:rFonts w:eastAsia="Times New Roman" w:cs="Times New Roman"/>
          <w:kern w:val="3"/>
          <w:sz w:val="22"/>
          <w:szCs w:val="22"/>
          <w:lang w:eastAsia="ar-SA" w:bidi="ar-SA"/>
        </w:rPr>
      </w:pPr>
      <w:r>
        <w:rPr>
          <w:rFonts w:eastAsia="Times New Roman" w:cs="Times New Roman"/>
          <w:kern w:val="3"/>
          <w:sz w:val="22"/>
          <w:szCs w:val="22"/>
          <w:lang w:eastAsia="ar-SA" w:bidi="ar-SA"/>
        </w:rPr>
        <w:t xml:space="preserve">Urząd Gminy w Firleju – poruszenie kwestii obowiązku oznaczenia posesji numerami podczas spotykań, komisji i sesji. </w:t>
      </w:r>
    </w:p>
    <w:p w14:paraId="1198E61E" w14:textId="28912C50" w:rsidR="00871E3E" w:rsidRDefault="00871E3E" w:rsidP="00871E3E">
      <w:pPr>
        <w:widowControl/>
        <w:autoSpaceDN w:val="0"/>
        <w:ind w:left="708"/>
        <w:textAlignment w:val="baseline"/>
        <w:rPr>
          <w:rFonts w:eastAsia="Times New Roman" w:cs="Times New Roman"/>
          <w:kern w:val="3"/>
          <w:sz w:val="22"/>
          <w:szCs w:val="22"/>
          <w:lang w:eastAsia="ar-SA" w:bidi="ar-SA"/>
        </w:rPr>
      </w:pPr>
      <w:r>
        <w:rPr>
          <w:rFonts w:eastAsia="Times New Roman" w:cs="Times New Roman"/>
          <w:kern w:val="3"/>
          <w:sz w:val="22"/>
          <w:szCs w:val="22"/>
          <w:lang w:eastAsia="ar-SA" w:bidi="ar-SA"/>
        </w:rPr>
        <w:t xml:space="preserve">Sołtys wsi Majdan Sobolewski – rozmowy z mieszkańcami </w:t>
      </w:r>
    </w:p>
    <w:p w14:paraId="31C0C612" w14:textId="77777777" w:rsidR="00871E3E" w:rsidRDefault="00871E3E" w:rsidP="00871E3E">
      <w:pPr>
        <w:pStyle w:val="Bezodstpw"/>
        <w:rPr>
          <w:b/>
          <w:i/>
          <w:iCs/>
        </w:rPr>
      </w:pPr>
    </w:p>
    <w:p w14:paraId="4B7B6AB8" w14:textId="77777777" w:rsidR="00871E3E" w:rsidRDefault="00871E3E" w:rsidP="00871E3E">
      <w:pPr>
        <w:pStyle w:val="Bezodstpw"/>
        <w:rPr>
          <w:b/>
        </w:rPr>
      </w:pPr>
      <w:r>
        <w:rPr>
          <w:b/>
          <w:i/>
          <w:iCs/>
        </w:rPr>
        <w:t>5</w:t>
      </w:r>
      <w:r>
        <w:rPr>
          <w:b/>
        </w:rPr>
        <w:t>. Proponowany sposób przekazywania społeczności rejonu informacji o działaniu           priorytetowym:</w:t>
      </w:r>
    </w:p>
    <w:p w14:paraId="58B9E7F0" w14:textId="77777777" w:rsidR="00871E3E" w:rsidRDefault="00871E3E" w:rsidP="00871E3E">
      <w:pPr>
        <w:pStyle w:val="Bezodstpw"/>
        <w:rPr>
          <w:i/>
          <w:iCs/>
        </w:rPr>
      </w:pPr>
    </w:p>
    <w:p w14:paraId="7FD7ED1D" w14:textId="2A614EEB" w:rsidR="00871E3E" w:rsidRDefault="00871E3E" w:rsidP="00042DBA">
      <w:pPr>
        <w:jc w:val="both"/>
        <w:rPr>
          <w:rFonts w:eastAsia="Times New Roman" w:cs="Times New Roman"/>
          <w:kern w:val="3"/>
          <w:sz w:val="22"/>
          <w:szCs w:val="22"/>
          <w:lang w:eastAsia="ar-SA" w:bidi="ar-SA"/>
        </w:rPr>
      </w:pPr>
      <w:r>
        <w:rPr>
          <w:rFonts w:eastAsia="Times New Roman" w:cs="Times New Roman"/>
          <w:kern w:val="3"/>
          <w:lang w:eastAsia="ar-SA" w:bidi="ar-SA"/>
        </w:rPr>
        <w:t xml:space="preserve">              </w:t>
      </w:r>
      <w:r>
        <w:rPr>
          <w:rFonts w:eastAsia="Times New Roman" w:cs="Times New Roman"/>
          <w:kern w:val="3"/>
          <w:sz w:val="22"/>
          <w:szCs w:val="22"/>
          <w:lang w:eastAsia="ar-SA" w:bidi="ar-SA"/>
        </w:rPr>
        <w:t>Rozmowy indywidualne z okolicznymi mieszkańcami oraz z  sołtysem m</w:t>
      </w:r>
      <w:r w:rsidR="00DB112D">
        <w:rPr>
          <w:rFonts w:eastAsia="Times New Roman" w:cs="Times New Roman"/>
          <w:kern w:val="3"/>
          <w:sz w:val="22"/>
          <w:szCs w:val="22"/>
          <w:lang w:eastAsia="ar-SA" w:bidi="ar-SA"/>
        </w:rPr>
        <w:t xml:space="preserve">iejscowości </w:t>
      </w:r>
      <w:bookmarkStart w:id="0" w:name="_GoBack"/>
      <w:bookmarkEnd w:id="0"/>
      <w:r>
        <w:rPr>
          <w:rFonts w:eastAsia="Times New Roman" w:cs="Times New Roman"/>
          <w:kern w:val="3"/>
          <w:sz w:val="22"/>
          <w:szCs w:val="22"/>
          <w:lang w:eastAsia="ar-SA" w:bidi="ar-SA"/>
        </w:rPr>
        <w:t xml:space="preserve">Majdan Sobolewski. Zamieszczenie planu działania priorytetowego na stronie internetowej Komendy Powiatowej Policji w Lubartowie </w:t>
      </w:r>
    </w:p>
    <w:sectPr w:rsidR="0087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2D"/>
    <w:rsid w:val="00042DBA"/>
    <w:rsid w:val="0061116B"/>
    <w:rsid w:val="00635B62"/>
    <w:rsid w:val="00871E3E"/>
    <w:rsid w:val="0088582D"/>
    <w:rsid w:val="00A6702D"/>
    <w:rsid w:val="00AF52C0"/>
    <w:rsid w:val="00D03B84"/>
    <w:rsid w:val="00D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564F"/>
  <w15:chartTrackingRefBased/>
  <w15:docId w15:val="{C8BEA973-C612-4786-909D-73257F12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1E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MariuszJanek</dc:creator>
  <cp:keywords/>
  <dc:description/>
  <cp:lastModifiedBy>BogumiłSzydełko</cp:lastModifiedBy>
  <cp:revision>4</cp:revision>
  <cp:lastPrinted>2023-12-17T13:34:00Z</cp:lastPrinted>
  <dcterms:created xsi:type="dcterms:W3CDTF">2023-12-16T11:23:00Z</dcterms:created>
  <dcterms:modified xsi:type="dcterms:W3CDTF">2023-12-17T13:34:00Z</dcterms:modified>
</cp:coreProperties>
</file>